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2EB8" w14:textId="601A76D6" w:rsidR="00213CF2" w:rsidRDefault="00A531E1" w:rsidP="00920593">
      <w:pPr>
        <w:jc w:val="center"/>
      </w:pPr>
      <w:r>
        <w:t xml:space="preserve">Resolution No. </w:t>
      </w:r>
      <w:r w:rsidR="00D175DB">
        <w:t>9</w:t>
      </w:r>
      <w:r w:rsidR="00780AB2">
        <w:t>20</w:t>
      </w:r>
    </w:p>
    <w:p w14:paraId="2B8E3CFC" w14:textId="77777777" w:rsidR="00A531E1" w:rsidRDefault="00A531E1" w:rsidP="00A531E1">
      <w:pPr>
        <w:pStyle w:val="NoSpacing"/>
      </w:pPr>
      <w:r>
        <w:tab/>
      </w:r>
      <w:r w:rsidRPr="00920593">
        <w:rPr>
          <w:b/>
        </w:rPr>
        <w:t>WHEREAS</w:t>
      </w:r>
      <w:r>
        <w:t xml:space="preserve">, Nebraska Revised Statute 77-1601.02 provides that the Governing Body of the City of Humphrey, Nebraska, passes by a majority vote a resolution or ordinance setting the tax request; and </w:t>
      </w:r>
    </w:p>
    <w:p w14:paraId="0AC65802" w14:textId="77777777" w:rsidR="00A531E1" w:rsidRDefault="00A531E1" w:rsidP="00A531E1">
      <w:pPr>
        <w:pStyle w:val="NoSpacing"/>
      </w:pPr>
    </w:p>
    <w:p w14:paraId="762AEAA3" w14:textId="77777777" w:rsidR="00A531E1" w:rsidRDefault="00A531E1" w:rsidP="00A531E1">
      <w:pPr>
        <w:pStyle w:val="NoSpacing"/>
      </w:pPr>
      <w:r>
        <w:tab/>
      </w:r>
      <w:r w:rsidRPr="00920593">
        <w:rPr>
          <w:b/>
        </w:rPr>
        <w:t>WHEREAS</w:t>
      </w:r>
      <w:r>
        <w:t>, a special public hearing was held as required by law to hear and consider comments concern</w:t>
      </w:r>
      <w:r w:rsidR="00920593">
        <w:t xml:space="preserve">ing the </w:t>
      </w:r>
      <w:r>
        <w:t>property tax request;</w:t>
      </w:r>
    </w:p>
    <w:p w14:paraId="67786BF8" w14:textId="77777777" w:rsidR="00A531E1" w:rsidRDefault="00A531E1" w:rsidP="00A531E1">
      <w:pPr>
        <w:pStyle w:val="NoSpacing"/>
      </w:pPr>
    </w:p>
    <w:p w14:paraId="11D2F392" w14:textId="77777777" w:rsidR="00A531E1" w:rsidRDefault="00A531E1" w:rsidP="00A531E1">
      <w:pPr>
        <w:pStyle w:val="NoSpacing"/>
      </w:pPr>
      <w:r>
        <w:tab/>
      </w:r>
      <w:r w:rsidRPr="00920593">
        <w:rPr>
          <w:b/>
        </w:rPr>
        <w:t>NOW THEREFORE</w:t>
      </w:r>
      <w:r>
        <w:t>, the Governing Body of the City of Humphrey, Nebraska, resolves that:</w:t>
      </w:r>
    </w:p>
    <w:p w14:paraId="64D6DFC9" w14:textId="77777777" w:rsidR="00A531E1" w:rsidRDefault="00A531E1" w:rsidP="00A531E1">
      <w:pPr>
        <w:pStyle w:val="NoSpacing"/>
      </w:pPr>
    </w:p>
    <w:p w14:paraId="51821A31" w14:textId="77777777" w:rsidR="00C43E0A" w:rsidRDefault="00A531E1" w:rsidP="00A531E1">
      <w:pPr>
        <w:pStyle w:val="NoSpacing"/>
      </w:pPr>
      <w:r>
        <w:tab/>
        <w:t xml:space="preserve">1.  </w:t>
      </w:r>
      <w:r w:rsidR="00920593">
        <w:t>T</w:t>
      </w:r>
      <w:r>
        <w:t xml:space="preserve">he </w:t>
      </w:r>
      <w:r w:rsidR="00780AB2">
        <w:t>2025-26</w:t>
      </w:r>
      <w:r>
        <w:t xml:space="preserve"> property tax request be set at</w:t>
      </w:r>
      <w:r w:rsidR="00C43E0A">
        <w:t>:</w:t>
      </w:r>
    </w:p>
    <w:p w14:paraId="0F8D3F56" w14:textId="77777777" w:rsidR="00C43E0A" w:rsidRDefault="00C43E0A" w:rsidP="00A531E1">
      <w:pPr>
        <w:pStyle w:val="NoSpacing"/>
      </w:pPr>
    </w:p>
    <w:p w14:paraId="1F14BD92" w14:textId="0B6BEA44" w:rsidR="00C43E0A" w:rsidRDefault="00C43E0A" w:rsidP="00A531E1">
      <w:pPr>
        <w:pStyle w:val="NoSpacing"/>
      </w:pPr>
      <w:r>
        <w:tab/>
      </w:r>
      <w:r>
        <w:tab/>
        <w:t xml:space="preserve">General Fund: </w:t>
      </w:r>
      <w:r>
        <w:tab/>
        <w:t>$456,</w:t>
      </w:r>
      <w:r w:rsidR="00780AB2">
        <w:t>450.66</w:t>
      </w:r>
    </w:p>
    <w:p w14:paraId="22540141" w14:textId="5D8D2706" w:rsidR="00A531E1" w:rsidRDefault="00C43E0A" w:rsidP="00A531E1">
      <w:pPr>
        <w:pStyle w:val="NoSpacing"/>
      </w:pPr>
      <w:r>
        <w:tab/>
      </w:r>
      <w:r>
        <w:tab/>
        <w:t xml:space="preserve">Bond Fund:      </w:t>
      </w:r>
      <w:r>
        <w:tab/>
        <w:t>$</w:t>
      </w:r>
      <w:r w:rsidR="00AA533C">
        <w:t>2</w:t>
      </w:r>
      <w:r w:rsidR="00780AB2">
        <w:t>03,4</w:t>
      </w:r>
      <w:r>
        <w:t>4</w:t>
      </w:r>
      <w:r w:rsidR="00780AB2">
        <w:t>9.00</w:t>
      </w:r>
      <w:r w:rsidR="00A531E1">
        <w:t xml:space="preserve"> </w:t>
      </w:r>
    </w:p>
    <w:p w14:paraId="0BC0EF49" w14:textId="77777777" w:rsidR="00A531E1" w:rsidRDefault="00A531E1" w:rsidP="00A531E1">
      <w:pPr>
        <w:pStyle w:val="NoSpacing"/>
      </w:pPr>
    </w:p>
    <w:p w14:paraId="03A880BD" w14:textId="04C4F311" w:rsidR="00A531E1" w:rsidRDefault="00A531E1" w:rsidP="00A531E1">
      <w:pPr>
        <w:pStyle w:val="NoSpacing"/>
      </w:pPr>
      <w:r>
        <w:tab/>
        <w:t>2.  The total assessed value of the pr</w:t>
      </w:r>
      <w:r w:rsidR="00920593">
        <w:t>o</w:t>
      </w:r>
      <w:r>
        <w:t>p</w:t>
      </w:r>
      <w:r w:rsidR="00920593">
        <w:t>e</w:t>
      </w:r>
      <w:r>
        <w:t>rty differs from last y</w:t>
      </w:r>
      <w:r w:rsidR="00920593">
        <w:t>e</w:t>
      </w:r>
      <w:r w:rsidR="00D175DB">
        <w:t xml:space="preserve">ar’s total assessed value by </w:t>
      </w:r>
      <w:r w:rsidR="00C43E0A">
        <w:t xml:space="preserve">10.54 percent. </w:t>
      </w:r>
      <w:r>
        <w:t xml:space="preserve"> </w:t>
      </w:r>
    </w:p>
    <w:p w14:paraId="725F957E" w14:textId="77777777" w:rsidR="00A531E1" w:rsidRDefault="00A531E1" w:rsidP="00A531E1">
      <w:pPr>
        <w:pStyle w:val="NoSpacing"/>
      </w:pPr>
    </w:p>
    <w:p w14:paraId="57F703E0" w14:textId="65E29DB4" w:rsidR="00A531E1" w:rsidRDefault="00A531E1" w:rsidP="00A531E1">
      <w:pPr>
        <w:pStyle w:val="NoSpacing"/>
      </w:pPr>
      <w:r>
        <w:tab/>
        <w:t>3.  The tax rate which would levy the same amount of property taxes as last year, when multiplied by the new total assessed value of property would be</w:t>
      </w:r>
      <w:r w:rsidR="00920593">
        <w:t xml:space="preserve"> $</w:t>
      </w:r>
      <w:r w:rsidR="009D2A37">
        <w:t>0</w:t>
      </w:r>
      <w:r>
        <w:t>.</w:t>
      </w:r>
      <w:r w:rsidR="00780AB2">
        <w:t xml:space="preserve">461977 </w:t>
      </w:r>
      <w:r>
        <w:t>per $100 of assessed value.</w:t>
      </w:r>
    </w:p>
    <w:p w14:paraId="3A5C8104" w14:textId="77777777" w:rsidR="00A531E1" w:rsidRDefault="00A531E1" w:rsidP="00A531E1">
      <w:pPr>
        <w:pStyle w:val="NoSpacing"/>
      </w:pPr>
    </w:p>
    <w:p w14:paraId="09CE4BBA" w14:textId="031330F7" w:rsidR="00A531E1" w:rsidRDefault="00A531E1" w:rsidP="00A531E1">
      <w:pPr>
        <w:pStyle w:val="NoSpacing"/>
      </w:pPr>
      <w:r>
        <w:tab/>
        <w:t>4.  The City of Humphrey, Nebraska propo</w:t>
      </w:r>
      <w:r w:rsidR="00920593">
        <w:t>ses to adopt a property tax req</w:t>
      </w:r>
      <w:r>
        <w:t>uest that will cause its tax rate to be $</w:t>
      </w:r>
      <w:r w:rsidR="009D2A37">
        <w:t>0</w:t>
      </w:r>
      <w:r>
        <w:t>.</w:t>
      </w:r>
      <w:r w:rsidR="00780AB2">
        <w:t xml:space="preserve">478261 </w:t>
      </w:r>
      <w:r w:rsidR="00AA533C">
        <w:t>p</w:t>
      </w:r>
      <w:r>
        <w:t>er $100 of assessed value.</w:t>
      </w:r>
    </w:p>
    <w:p w14:paraId="4A3BC6CE" w14:textId="77777777" w:rsidR="00A531E1" w:rsidRDefault="00A531E1" w:rsidP="00A531E1">
      <w:pPr>
        <w:pStyle w:val="NoSpacing"/>
      </w:pPr>
    </w:p>
    <w:p w14:paraId="7246BB6D" w14:textId="04EFDE8F" w:rsidR="00A531E1" w:rsidRDefault="00A531E1" w:rsidP="00A531E1">
      <w:pPr>
        <w:pStyle w:val="NoSpacing"/>
      </w:pPr>
      <w:r>
        <w:tab/>
        <w:t xml:space="preserve">5.  Based on the proposed property tax request and changes in other revenue, the total operating budget of the City of Humphrey, Nebraska will </w:t>
      </w:r>
      <w:r w:rsidR="00AA533C">
        <w:t xml:space="preserve">increase (or decrease) </w:t>
      </w:r>
      <w:r>
        <w:t xml:space="preserve">last year’s by </w:t>
      </w:r>
      <w:r w:rsidR="00C43E0A">
        <w:t>46.52</w:t>
      </w:r>
      <w:r w:rsidR="00780AB2">
        <w:t>%</w:t>
      </w:r>
      <w:r>
        <w:t>.</w:t>
      </w:r>
    </w:p>
    <w:p w14:paraId="1E9148B3" w14:textId="77777777" w:rsidR="00A531E1" w:rsidRDefault="00A531E1" w:rsidP="00A531E1">
      <w:pPr>
        <w:pStyle w:val="NoSpacing"/>
      </w:pPr>
    </w:p>
    <w:p w14:paraId="469EB77F" w14:textId="17A6AC8C" w:rsidR="00A531E1" w:rsidRDefault="00A531E1" w:rsidP="00A531E1">
      <w:pPr>
        <w:pStyle w:val="NoSpacing"/>
      </w:pPr>
      <w:r>
        <w:tab/>
        <w:t>6.  A copy of this resolution be certified and forwarded to the Platte County Clerk on or before October 1</w:t>
      </w:r>
      <w:r w:rsidR="00B40CF8">
        <w:t>5</w:t>
      </w:r>
      <w:r>
        <w:t>, 202</w:t>
      </w:r>
      <w:r w:rsidR="00780AB2">
        <w:t>5</w:t>
      </w:r>
      <w:r>
        <w:t>.</w:t>
      </w:r>
    </w:p>
    <w:p w14:paraId="51F24D04" w14:textId="77777777" w:rsidR="00A531E1" w:rsidRDefault="00A531E1" w:rsidP="00A531E1">
      <w:pPr>
        <w:pStyle w:val="NoSpacing"/>
      </w:pPr>
    </w:p>
    <w:p w14:paraId="5781700A" w14:textId="6A7B85F8" w:rsidR="00A531E1" w:rsidRDefault="00A531E1" w:rsidP="00A531E1">
      <w:pPr>
        <w:pStyle w:val="NoSpacing"/>
      </w:pPr>
      <w:r>
        <w:t xml:space="preserve">Motion by </w:t>
      </w:r>
      <w:r w:rsidR="00AA533C">
        <w:t>_________</w:t>
      </w:r>
      <w:r w:rsidR="00A6291F">
        <w:t xml:space="preserve"> </w:t>
      </w:r>
      <w:r>
        <w:t>seconded by</w:t>
      </w:r>
      <w:r w:rsidR="005F30B7">
        <w:t xml:space="preserve"> </w:t>
      </w:r>
      <w:r w:rsidR="00AA533C">
        <w:t>________</w:t>
      </w:r>
      <w:proofErr w:type="gramStart"/>
      <w:r w:rsidR="00AA533C">
        <w:t xml:space="preserve">_ </w:t>
      </w:r>
      <w:r w:rsidR="00A6291F">
        <w:t xml:space="preserve"> </w:t>
      </w:r>
      <w:r w:rsidR="00D175DB">
        <w:t>t</w:t>
      </w:r>
      <w:r>
        <w:t>o</w:t>
      </w:r>
      <w:proofErr w:type="gramEnd"/>
      <w:r>
        <w:t xml:space="preserve"> adopt Resolution #</w:t>
      </w:r>
      <w:r w:rsidR="00D175DB">
        <w:t>9</w:t>
      </w:r>
      <w:r w:rsidR="00AA533C">
        <w:t>2</w:t>
      </w:r>
      <w:r w:rsidR="00780AB2">
        <w:t>0</w:t>
      </w:r>
      <w:r>
        <w:t xml:space="preserve">. </w:t>
      </w:r>
    </w:p>
    <w:p w14:paraId="6610F6E2" w14:textId="77777777" w:rsidR="00AA533C" w:rsidRDefault="00AA533C" w:rsidP="00A531E1">
      <w:pPr>
        <w:pStyle w:val="NoSpacing"/>
      </w:pPr>
    </w:p>
    <w:p w14:paraId="1BB40474" w14:textId="1107749A" w:rsidR="00D175DB" w:rsidRDefault="00A531E1" w:rsidP="00A531E1">
      <w:pPr>
        <w:pStyle w:val="NoSpacing"/>
      </w:pPr>
      <w:r>
        <w:t xml:space="preserve">Voting yes were: </w:t>
      </w:r>
      <w:r w:rsidR="00AA533C">
        <w:t>_____________________</w:t>
      </w:r>
      <w:r w:rsidR="00A6291F">
        <w:t xml:space="preserve"> </w:t>
      </w:r>
    </w:p>
    <w:p w14:paraId="641BA14B" w14:textId="7BEABDAD" w:rsidR="005F30B7" w:rsidRDefault="005D41B1" w:rsidP="00A531E1">
      <w:pPr>
        <w:pStyle w:val="NoSpacing"/>
      </w:pPr>
      <w:r>
        <w:t xml:space="preserve">Absent: </w:t>
      </w:r>
      <w:r w:rsidR="00AA533C">
        <w:t xml:space="preserve">____________________________ </w:t>
      </w:r>
    </w:p>
    <w:p w14:paraId="13079B35" w14:textId="58CAB8BF" w:rsidR="005D41B1" w:rsidRDefault="005F30B7" w:rsidP="00A531E1">
      <w:pPr>
        <w:pStyle w:val="NoSpacing"/>
      </w:pPr>
      <w:r>
        <w:t>Vot</w:t>
      </w:r>
      <w:r w:rsidR="00A531E1">
        <w:t>ing no were</w:t>
      </w:r>
      <w:r>
        <w:t xml:space="preserve">: </w:t>
      </w:r>
      <w:r w:rsidR="00AA533C">
        <w:t>______________________</w:t>
      </w:r>
    </w:p>
    <w:p w14:paraId="25D9F561" w14:textId="77777777" w:rsidR="00A6291F" w:rsidRDefault="00A6291F" w:rsidP="00A531E1">
      <w:pPr>
        <w:pStyle w:val="NoSpacing"/>
      </w:pPr>
    </w:p>
    <w:p w14:paraId="35A75BC3" w14:textId="32ACDBA5" w:rsidR="00A531E1" w:rsidRDefault="00A531E1" w:rsidP="00A531E1">
      <w:pPr>
        <w:pStyle w:val="NoSpacing"/>
      </w:pPr>
      <w:r>
        <w:t>Dated this 1</w:t>
      </w:r>
      <w:r w:rsidR="00780AB2">
        <w:t>5</w:t>
      </w:r>
      <w:r w:rsidRPr="00A531E1">
        <w:rPr>
          <w:vertAlign w:val="superscript"/>
        </w:rPr>
        <w:t>th</w:t>
      </w:r>
      <w:r>
        <w:t xml:space="preserve"> day of September, 202</w:t>
      </w:r>
      <w:r w:rsidR="00780AB2">
        <w:t>5</w:t>
      </w:r>
      <w:r>
        <w:t>.</w:t>
      </w:r>
    </w:p>
    <w:p w14:paraId="7078134A" w14:textId="77777777" w:rsidR="00A531E1" w:rsidRDefault="00A531E1" w:rsidP="00A531E1">
      <w:pPr>
        <w:pStyle w:val="NoSpacing"/>
      </w:pPr>
    </w:p>
    <w:p w14:paraId="4988FAB7" w14:textId="77777777" w:rsidR="00A531E1" w:rsidRDefault="00A531E1" w:rsidP="00A531E1">
      <w:pPr>
        <w:pStyle w:val="NoSpacing"/>
      </w:pPr>
    </w:p>
    <w:p w14:paraId="270709A3" w14:textId="77777777" w:rsidR="00A531E1" w:rsidRDefault="00A531E1" w:rsidP="00A531E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54096CCF" w14:textId="77777777" w:rsidR="00A531E1" w:rsidRDefault="00A531E1" w:rsidP="00A531E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08A01CB1" w14:textId="77777777" w:rsidR="00A531E1" w:rsidRDefault="00A531E1" w:rsidP="00A531E1">
      <w:pPr>
        <w:pStyle w:val="NoSpacing"/>
      </w:pPr>
    </w:p>
    <w:sectPr w:rsidR="00A5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E1"/>
    <w:rsid w:val="00093F73"/>
    <w:rsid w:val="00104553"/>
    <w:rsid w:val="00213CF2"/>
    <w:rsid w:val="004F08E0"/>
    <w:rsid w:val="005D41B1"/>
    <w:rsid w:val="005D6747"/>
    <w:rsid w:val="005F30B7"/>
    <w:rsid w:val="00636B83"/>
    <w:rsid w:val="00780AB2"/>
    <w:rsid w:val="00920593"/>
    <w:rsid w:val="009D2A37"/>
    <w:rsid w:val="00A37024"/>
    <w:rsid w:val="00A531E1"/>
    <w:rsid w:val="00A6291F"/>
    <w:rsid w:val="00AA533C"/>
    <w:rsid w:val="00B40CF8"/>
    <w:rsid w:val="00B767D2"/>
    <w:rsid w:val="00C43E0A"/>
    <w:rsid w:val="00C92F4E"/>
    <w:rsid w:val="00D1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7742"/>
  <w15:docId w15:val="{C012B894-AC74-4614-BC51-824C53E1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15</cp:revision>
  <dcterms:created xsi:type="dcterms:W3CDTF">2020-09-03T19:00:00Z</dcterms:created>
  <dcterms:modified xsi:type="dcterms:W3CDTF">2025-09-08T19:01:00Z</dcterms:modified>
</cp:coreProperties>
</file>